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37" w:rsidRPr="00140476" w:rsidRDefault="00BE69FB" w:rsidP="00140476">
      <w:pPr>
        <w:pStyle w:val="Sinespaciado"/>
        <w:jc w:val="right"/>
        <w:rPr>
          <w:b/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AC49E04" wp14:editId="73EEE055">
            <wp:simplePos x="0" y="0"/>
            <wp:positionH relativeFrom="column">
              <wp:posOffset>-1075055</wp:posOffset>
            </wp:positionH>
            <wp:positionV relativeFrom="paragraph">
              <wp:posOffset>-868045</wp:posOffset>
            </wp:positionV>
            <wp:extent cx="7743825" cy="100210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37">
        <w:rPr>
          <w:noProof/>
          <w:lang w:eastAsia="es-MX"/>
        </w:rPr>
        <w:tab/>
      </w:r>
      <w:r w:rsidR="00793137" w:rsidRPr="00140476">
        <w:rPr>
          <w:b/>
          <w:noProof/>
          <w:lang w:eastAsia="es-MX"/>
        </w:rPr>
        <w:t xml:space="preserve">                                                                            JUZGADO MUNICIPAL</w:t>
      </w:r>
    </w:p>
    <w:p w:rsidR="00793137" w:rsidRPr="00140476" w:rsidRDefault="00793137" w:rsidP="00140476">
      <w:pPr>
        <w:pStyle w:val="Sinespaciado"/>
        <w:jc w:val="right"/>
        <w:rPr>
          <w:b/>
          <w:noProof/>
          <w:lang w:eastAsia="es-MX"/>
        </w:rPr>
      </w:pPr>
      <w:r w:rsidRPr="00140476">
        <w:rPr>
          <w:b/>
          <w:noProof/>
          <w:lang w:eastAsia="es-MX"/>
        </w:rPr>
        <w:t xml:space="preserve">                                                                    </w:t>
      </w:r>
      <w:r w:rsidR="00140476" w:rsidRPr="00140476">
        <w:rPr>
          <w:b/>
          <w:noProof/>
          <w:lang w:eastAsia="es-MX"/>
        </w:rPr>
        <w:t xml:space="preserve">           </w:t>
      </w:r>
      <w:r w:rsidR="002A384A">
        <w:rPr>
          <w:b/>
          <w:noProof/>
          <w:lang w:eastAsia="es-MX"/>
        </w:rPr>
        <w:t xml:space="preserve">           OFICIO: JM/14020/0</w:t>
      </w:r>
      <w:r w:rsidR="009D24BD">
        <w:rPr>
          <w:b/>
          <w:noProof/>
          <w:lang w:eastAsia="es-MX"/>
        </w:rPr>
        <w:t>37</w:t>
      </w:r>
      <w:r w:rsidR="002309B0">
        <w:rPr>
          <w:b/>
          <w:noProof/>
          <w:lang w:eastAsia="es-MX"/>
        </w:rPr>
        <w:t>/2023</w:t>
      </w:r>
    </w:p>
    <w:p w:rsidR="00793137" w:rsidRPr="00140476" w:rsidRDefault="00793137" w:rsidP="00140476">
      <w:pPr>
        <w:pStyle w:val="Sinespaciado"/>
        <w:jc w:val="right"/>
        <w:rPr>
          <w:b/>
          <w:noProof/>
          <w:lang w:eastAsia="es-MX"/>
        </w:rPr>
      </w:pPr>
      <w:r w:rsidRPr="00140476">
        <w:rPr>
          <w:b/>
          <w:noProof/>
          <w:lang w:eastAsia="es-MX"/>
        </w:rPr>
        <w:t xml:space="preserve">                                                                                          ASUNTO: CONTESTACION</w:t>
      </w:r>
    </w:p>
    <w:p w:rsidR="00793137" w:rsidRDefault="00793137" w:rsidP="00140476">
      <w:pPr>
        <w:pStyle w:val="Sinespaciado"/>
        <w:jc w:val="right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</w:t>
      </w:r>
    </w:p>
    <w:p w:rsidR="00140476" w:rsidRDefault="00793137" w:rsidP="00140476">
      <w:pPr>
        <w:pStyle w:val="Sinespaciado"/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                  </w:t>
      </w:r>
    </w:p>
    <w:p w:rsidR="00062790" w:rsidRPr="00140476" w:rsidRDefault="002309B0" w:rsidP="00062790">
      <w:pPr>
        <w:pStyle w:val="Sinespaciado"/>
        <w:jc w:val="both"/>
        <w:rPr>
          <w:noProof/>
          <w:lang w:eastAsia="es-MX"/>
        </w:rPr>
      </w:pPr>
      <w:r>
        <w:rPr>
          <w:b/>
          <w:noProof/>
          <w:lang w:eastAsia="es-MX"/>
        </w:rPr>
        <w:t>L.A.F</w:t>
      </w:r>
      <w:r w:rsidR="00062790">
        <w:rPr>
          <w:b/>
          <w:noProof/>
          <w:lang w:eastAsia="es-MX"/>
        </w:rPr>
        <w:t xml:space="preserve">. </w:t>
      </w:r>
      <w:r>
        <w:rPr>
          <w:b/>
          <w:noProof/>
          <w:lang w:eastAsia="es-MX"/>
        </w:rPr>
        <w:t>ALBERTO HERNANDEZ DE LA CRUZ</w:t>
      </w:r>
    </w:p>
    <w:p w:rsidR="00062790" w:rsidRPr="00140476" w:rsidRDefault="002309B0" w:rsidP="00062790">
      <w:pPr>
        <w:pStyle w:val="Sinespaciado"/>
        <w:rPr>
          <w:b/>
          <w:noProof/>
          <w:lang w:eastAsia="es-MX"/>
        </w:rPr>
      </w:pPr>
      <w:r>
        <w:rPr>
          <w:b/>
          <w:noProof/>
          <w:lang w:eastAsia="es-MX"/>
        </w:rPr>
        <w:t>CONTRALOR INTERNO MUNICIPAL</w:t>
      </w:r>
    </w:p>
    <w:p w:rsidR="00062790" w:rsidRPr="00140476" w:rsidRDefault="00062790" w:rsidP="00062790">
      <w:pPr>
        <w:pStyle w:val="Sinespaciado"/>
        <w:rPr>
          <w:b/>
          <w:noProof/>
          <w:lang w:eastAsia="es-MX"/>
        </w:rPr>
      </w:pPr>
      <w:r w:rsidRPr="00140476">
        <w:rPr>
          <w:b/>
          <w:noProof/>
          <w:lang w:eastAsia="es-MX"/>
        </w:rPr>
        <w:t>H. AYUNTAMIENTO DE CABO CORRIENTES</w:t>
      </w:r>
    </w:p>
    <w:p w:rsidR="00062790" w:rsidRPr="00140476" w:rsidRDefault="00062790" w:rsidP="00062790">
      <w:pPr>
        <w:pStyle w:val="Sinespaciado"/>
        <w:jc w:val="both"/>
        <w:rPr>
          <w:b/>
          <w:noProof/>
          <w:lang w:eastAsia="es-MX"/>
        </w:rPr>
      </w:pPr>
      <w:r w:rsidRPr="00140476">
        <w:rPr>
          <w:b/>
          <w:noProof/>
          <w:lang w:eastAsia="es-MX"/>
        </w:rPr>
        <w:t>P R E S E N T E:</w:t>
      </w:r>
    </w:p>
    <w:p w:rsidR="00062790" w:rsidRDefault="00062790" w:rsidP="00062790">
      <w:pPr>
        <w:pStyle w:val="Sinespaciado"/>
        <w:rPr>
          <w:noProof/>
          <w:lang w:eastAsia="es-MX"/>
        </w:rPr>
      </w:pPr>
    </w:p>
    <w:p w:rsidR="00793137" w:rsidRPr="00140476" w:rsidRDefault="00062790" w:rsidP="00062790">
      <w:pPr>
        <w:pStyle w:val="Sinespaciado"/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</w:t>
      </w:r>
      <w:r w:rsidRPr="007A10CE">
        <w:rPr>
          <w:rFonts w:ascii="Arial" w:hAnsi="Arial" w:cs="Arial"/>
          <w:noProof/>
          <w:szCs w:val="24"/>
          <w:lang w:eastAsia="es-MX"/>
        </w:rPr>
        <w:t xml:space="preserve">El que suscribe </w:t>
      </w:r>
      <w:r w:rsidRPr="00E86740">
        <w:rPr>
          <w:rFonts w:ascii="Arial" w:hAnsi="Arial" w:cs="Arial"/>
          <w:b/>
          <w:noProof/>
          <w:szCs w:val="24"/>
          <w:lang w:eastAsia="es-MX"/>
        </w:rPr>
        <w:t xml:space="preserve">Lic. </w:t>
      </w:r>
      <w:r w:rsidR="002309B0">
        <w:rPr>
          <w:rFonts w:ascii="Arial" w:hAnsi="Arial" w:cs="Arial"/>
          <w:b/>
          <w:noProof/>
          <w:szCs w:val="24"/>
          <w:lang w:eastAsia="es-MX"/>
        </w:rPr>
        <w:t>ALEJANDRO RODRIGUEZ JOYA</w:t>
      </w:r>
      <w:r w:rsidRPr="007A10CE">
        <w:rPr>
          <w:rFonts w:ascii="Arial" w:hAnsi="Arial" w:cs="Arial"/>
          <w:noProof/>
          <w:szCs w:val="24"/>
          <w:lang w:eastAsia="es-MX"/>
        </w:rPr>
        <w:t xml:space="preserve">, </w:t>
      </w:r>
      <w:r w:rsidR="002309B0">
        <w:rPr>
          <w:rFonts w:ascii="Arial" w:hAnsi="Arial" w:cs="Arial"/>
          <w:noProof/>
          <w:szCs w:val="24"/>
          <w:lang w:eastAsia="es-MX"/>
        </w:rPr>
        <w:t>secretario de acuerdos del juzgado municipal</w:t>
      </w:r>
      <w:r w:rsidRPr="007A10CE">
        <w:rPr>
          <w:rFonts w:ascii="Arial" w:hAnsi="Arial" w:cs="Arial"/>
          <w:noProof/>
          <w:szCs w:val="24"/>
          <w:lang w:eastAsia="es-MX"/>
        </w:rPr>
        <w:t xml:space="preserve"> de Cabo Corrientes, Jalisco, le envia un cordial saludo y aprovecho para darle respuesta a la solicitud de informacion con numero de oficio </w:t>
      </w:r>
      <w:r w:rsidR="009D24BD">
        <w:rPr>
          <w:rFonts w:ascii="Arial" w:hAnsi="Arial" w:cs="Arial"/>
          <w:b/>
          <w:noProof/>
          <w:sz w:val="24"/>
          <w:szCs w:val="24"/>
          <w:lang w:eastAsia="es-MX"/>
        </w:rPr>
        <w:t>C</w:t>
      </w:r>
      <w:r w:rsidR="002309B0">
        <w:rPr>
          <w:rFonts w:ascii="Arial" w:hAnsi="Arial" w:cs="Arial"/>
          <w:b/>
          <w:noProof/>
          <w:sz w:val="24"/>
          <w:szCs w:val="24"/>
          <w:lang w:eastAsia="es-MX"/>
        </w:rPr>
        <w:t>M/014020/009/2023</w:t>
      </w:r>
      <w:r w:rsidRPr="00487AB8">
        <w:rPr>
          <w:rFonts w:ascii="Arial" w:hAnsi="Arial" w:cs="Arial"/>
          <w:b/>
          <w:noProof/>
          <w:sz w:val="24"/>
          <w:szCs w:val="24"/>
          <w:lang w:eastAsia="es-MX"/>
        </w:rPr>
        <w:t xml:space="preserve">, </w:t>
      </w:r>
      <w:r w:rsidR="002309B0">
        <w:rPr>
          <w:rFonts w:ascii="Arial" w:hAnsi="Arial" w:cs="Arial"/>
          <w:noProof/>
          <w:sz w:val="24"/>
          <w:szCs w:val="24"/>
          <w:lang w:eastAsia="es-MX"/>
        </w:rPr>
        <w:t xml:space="preserve">con respecto 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9D24BD">
        <w:rPr>
          <w:rFonts w:ascii="Arial" w:hAnsi="Arial" w:cs="Arial"/>
          <w:noProof/>
          <w:sz w:val="24"/>
          <w:szCs w:val="24"/>
          <w:lang w:eastAsia="es-MX"/>
        </w:rPr>
        <w:t>al segundo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infome </w:t>
      </w:r>
      <w:r w:rsidR="002309B0">
        <w:rPr>
          <w:rFonts w:ascii="Arial" w:hAnsi="Arial" w:cs="Arial"/>
          <w:noProof/>
          <w:sz w:val="24"/>
          <w:szCs w:val="24"/>
          <w:lang w:eastAsia="es-MX"/>
        </w:rPr>
        <w:t>trimestral</w:t>
      </w:r>
      <w:r w:rsidR="001906F4">
        <w:rPr>
          <w:rFonts w:ascii="Arial" w:hAnsi="Arial" w:cs="Arial"/>
          <w:noProof/>
          <w:sz w:val="24"/>
          <w:szCs w:val="24"/>
          <w:lang w:eastAsia="es-MX"/>
        </w:rPr>
        <w:t xml:space="preserve"> del año 2023 meses de </w:t>
      </w:r>
      <w:r w:rsidR="009D24BD">
        <w:rPr>
          <w:rFonts w:ascii="Arial" w:hAnsi="Arial" w:cs="Arial"/>
          <w:noProof/>
          <w:sz w:val="24"/>
          <w:szCs w:val="24"/>
          <w:lang w:eastAsia="es-MX"/>
        </w:rPr>
        <w:t>abril</w:t>
      </w:r>
      <w:r w:rsidR="001906F4">
        <w:rPr>
          <w:rFonts w:ascii="Arial" w:hAnsi="Arial" w:cs="Arial"/>
          <w:noProof/>
          <w:sz w:val="24"/>
          <w:szCs w:val="24"/>
          <w:lang w:eastAsia="es-MX"/>
        </w:rPr>
        <w:t xml:space="preserve"> a </w:t>
      </w:r>
      <w:r w:rsidR="009D24BD">
        <w:rPr>
          <w:rFonts w:ascii="Arial" w:hAnsi="Arial" w:cs="Arial"/>
          <w:noProof/>
          <w:sz w:val="24"/>
          <w:szCs w:val="24"/>
          <w:lang w:eastAsia="es-MX"/>
        </w:rPr>
        <w:t>junio</w:t>
      </w:r>
      <w:r w:rsidR="001906F4">
        <w:rPr>
          <w:rFonts w:ascii="Arial" w:hAnsi="Arial" w:cs="Arial"/>
          <w:noProof/>
          <w:sz w:val="24"/>
          <w:szCs w:val="24"/>
          <w:lang w:eastAsia="es-MX"/>
        </w:rPr>
        <w:t xml:space="preserve"> del 2023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, </w:t>
      </w:r>
      <w:r w:rsidRPr="007A10CE">
        <w:rPr>
          <w:rFonts w:ascii="Arial" w:hAnsi="Arial" w:cs="Arial"/>
          <w:noProof/>
          <w:szCs w:val="24"/>
          <w:lang w:eastAsia="es-MX"/>
        </w:rPr>
        <w:t xml:space="preserve">solicitado por la </w:t>
      </w:r>
      <w:r w:rsidR="001906F4">
        <w:rPr>
          <w:rFonts w:ascii="Arial" w:hAnsi="Arial" w:cs="Arial"/>
          <w:noProof/>
          <w:szCs w:val="24"/>
          <w:lang w:eastAsia="es-MX"/>
        </w:rPr>
        <w:t>direccion a su cargo</w:t>
      </w:r>
      <w:r w:rsidRPr="007A10CE">
        <w:rPr>
          <w:rFonts w:ascii="Arial" w:hAnsi="Arial" w:cs="Arial"/>
          <w:noProof/>
          <w:szCs w:val="24"/>
          <w:lang w:eastAsia="es-MX"/>
        </w:rPr>
        <w:t>; de acuerdo a lo solicitado se informa:</w:t>
      </w:r>
    </w:p>
    <w:p w:rsidR="00CC2CA7" w:rsidRPr="00487AB8" w:rsidRDefault="00CC2CA7" w:rsidP="00487AB8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2E24A8" w:rsidRDefault="002E24A8" w:rsidP="002E24A8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EL INFORME DE</w:t>
      </w:r>
      <w:r w:rsidR="00B5530C">
        <w:rPr>
          <w:rFonts w:ascii="Arial" w:eastAsia="Times New Roman" w:hAnsi="Arial" w:cs="Arial"/>
          <w:b/>
          <w:bCs/>
          <w:lang w:val="es-ES" w:eastAsia="es-ES"/>
        </w:rPr>
        <w:t xml:space="preserve">: </w:t>
      </w:r>
      <w:r w:rsidR="009D24BD" w:rsidRPr="009D24BD">
        <w:rPr>
          <w:rFonts w:ascii="Arial" w:hAnsi="Arial" w:cs="Arial"/>
          <w:b/>
          <w:noProof/>
          <w:sz w:val="24"/>
          <w:szCs w:val="24"/>
          <w:lang w:eastAsia="es-MX"/>
        </w:rPr>
        <w:t>ABRIL A JUNIO DEL 2023</w:t>
      </w:r>
    </w:p>
    <w:p w:rsidR="002E24A8" w:rsidRDefault="002E24A8" w:rsidP="002E24A8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2E24A8" w:rsidRDefault="002E24A8" w:rsidP="002E24A8">
      <w:pPr>
        <w:pStyle w:val="Prrafodelista"/>
        <w:numPr>
          <w:ilvl w:val="0"/>
          <w:numId w:val="2"/>
        </w:numPr>
        <w:spacing w:after="0"/>
        <w:ind w:left="984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 xml:space="preserve">Cantidad de Expedientes concluidos; </w:t>
      </w:r>
      <w:r w:rsidRPr="00017B02">
        <w:rPr>
          <w:rFonts w:ascii="Arial" w:eastAsia="Times New Roman" w:hAnsi="Arial" w:cs="Arial"/>
          <w:lang w:val="es-ES" w:eastAsia="es-ES"/>
        </w:rPr>
        <w:t xml:space="preserve">Le informamos que en relación a este rubro por cuestiones relacionadas a </w:t>
      </w:r>
      <w:r w:rsidRPr="009D24BD">
        <w:rPr>
          <w:rFonts w:ascii="Arial" w:eastAsia="Times New Roman" w:hAnsi="Arial" w:cs="Arial"/>
          <w:b/>
          <w:lang w:val="es-ES" w:eastAsia="es-ES"/>
        </w:rPr>
        <w:t>EXPEDIENTES CONCLUIDOS</w:t>
      </w:r>
      <w:r w:rsidRPr="009D24BD">
        <w:rPr>
          <w:rFonts w:ascii="Arial" w:eastAsia="Times New Roman" w:hAnsi="Arial" w:cs="Arial"/>
          <w:lang w:val="es-ES" w:eastAsia="es-ES"/>
        </w:rPr>
        <w:t xml:space="preserve"> </w:t>
      </w:r>
      <w:r w:rsidRPr="009D24BD">
        <w:rPr>
          <w:rFonts w:ascii="Arial" w:eastAsia="Times New Roman" w:hAnsi="Arial" w:cs="Arial"/>
          <w:b/>
          <w:lang w:val="es-ES" w:eastAsia="es-ES"/>
        </w:rPr>
        <w:t>POR</w:t>
      </w:r>
      <w:r w:rsidRPr="009D24BD">
        <w:rPr>
          <w:rFonts w:ascii="Arial" w:eastAsia="Times New Roman" w:hAnsi="Arial" w:cs="Arial"/>
          <w:lang w:val="es-ES" w:eastAsia="es-ES"/>
        </w:rPr>
        <w:t xml:space="preserve"> </w:t>
      </w:r>
      <w:r w:rsidRPr="009D24BD">
        <w:rPr>
          <w:rFonts w:ascii="Arial" w:eastAsia="Times New Roman" w:hAnsi="Arial" w:cs="Arial"/>
          <w:b/>
          <w:lang w:val="es-ES" w:eastAsia="es-ES"/>
        </w:rPr>
        <w:t>FALTAS ADMINISTRATIVAS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, </w:t>
      </w:r>
      <w:r w:rsidRPr="00017B02">
        <w:rPr>
          <w:rFonts w:ascii="Arial" w:eastAsia="Times New Roman" w:hAnsi="Arial" w:cs="Arial"/>
          <w:lang w:val="es-ES" w:eastAsia="es-ES"/>
        </w:rPr>
        <w:t>derivadas del Incumplimiento del Reglamento de Policía y Buen Gobierno del Municipio de Cabo Corrientes, Jalisco,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se han INFRACCIONADO y/o ARRESTADO (</w:t>
      </w:r>
      <w:r w:rsidRPr="00017B02">
        <w:rPr>
          <w:rFonts w:ascii="Arial" w:eastAsia="Times New Roman" w:hAnsi="Arial" w:cs="Arial"/>
          <w:lang w:val="es-ES" w:eastAsia="es-ES"/>
        </w:rPr>
        <w:t xml:space="preserve">término </w:t>
      </w:r>
      <w:r w:rsidR="009D24BD">
        <w:rPr>
          <w:rFonts w:ascii="Arial" w:eastAsia="Times New Roman" w:hAnsi="Arial" w:cs="Arial"/>
          <w:lang w:val="es-ES" w:eastAsia="es-ES"/>
        </w:rPr>
        <w:t>de cero a</w:t>
      </w:r>
      <w:r w:rsidRPr="00017B02">
        <w:rPr>
          <w:rFonts w:ascii="Arial" w:eastAsia="Times New Roman" w:hAnsi="Arial" w:cs="Arial"/>
          <w:lang w:val="es-ES" w:eastAsia="es-ES"/>
        </w:rPr>
        <w:t xml:space="preserve"> 36 horas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), </w:t>
      </w:r>
      <w:r w:rsidR="00E03B2C" w:rsidRPr="00017B02">
        <w:rPr>
          <w:rFonts w:ascii="Arial" w:eastAsia="Times New Roman" w:hAnsi="Arial" w:cs="Arial"/>
          <w:lang w:val="es-ES" w:eastAsia="es-ES"/>
        </w:rPr>
        <w:t>del día</w:t>
      </w:r>
      <w:r w:rsidR="00E03B2C">
        <w:rPr>
          <w:rFonts w:ascii="Arial" w:eastAsia="Times New Roman" w:hAnsi="Arial" w:cs="Arial"/>
          <w:lang w:val="es-ES" w:eastAsia="es-ES"/>
        </w:rPr>
        <w:t xml:space="preserve"> 01 primero </w:t>
      </w:r>
      <w:r w:rsidR="00E03B2C" w:rsidRPr="00017B02">
        <w:rPr>
          <w:rFonts w:ascii="Arial" w:eastAsia="Times New Roman" w:hAnsi="Arial" w:cs="Arial"/>
          <w:lang w:val="es-ES" w:eastAsia="es-ES"/>
        </w:rPr>
        <w:t xml:space="preserve">de </w:t>
      </w:r>
      <w:r w:rsidR="009D24BD">
        <w:rPr>
          <w:rFonts w:ascii="Arial" w:eastAsia="Times New Roman" w:hAnsi="Arial" w:cs="Arial"/>
          <w:lang w:val="es-ES" w:eastAsia="es-ES"/>
        </w:rPr>
        <w:t>abril al 30</w:t>
      </w:r>
      <w:r w:rsidR="001906F4">
        <w:rPr>
          <w:rFonts w:ascii="Arial" w:eastAsia="Times New Roman" w:hAnsi="Arial" w:cs="Arial"/>
          <w:lang w:val="es-ES" w:eastAsia="es-ES"/>
        </w:rPr>
        <w:t xml:space="preserve"> treinta de </w:t>
      </w:r>
      <w:r w:rsidR="009D24BD">
        <w:rPr>
          <w:rFonts w:ascii="Arial" w:eastAsia="Times New Roman" w:hAnsi="Arial" w:cs="Arial"/>
          <w:lang w:val="es-ES" w:eastAsia="es-ES"/>
        </w:rPr>
        <w:t>junio</w:t>
      </w:r>
      <w:r w:rsidR="001906F4">
        <w:rPr>
          <w:rFonts w:ascii="Arial" w:eastAsia="Times New Roman" w:hAnsi="Arial" w:cs="Arial"/>
          <w:lang w:val="es-ES" w:eastAsia="es-ES"/>
        </w:rPr>
        <w:t xml:space="preserve"> del 2023</w:t>
      </w:r>
      <w:r w:rsidRPr="00017B02">
        <w:rPr>
          <w:rFonts w:ascii="Arial" w:eastAsia="Times New Roman" w:hAnsi="Arial" w:cs="Arial"/>
          <w:lang w:val="es-ES" w:eastAsia="es-ES"/>
        </w:rPr>
        <w:t>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un total de </w:t>
      </w:r>
      <w:r w:rsidR="009D24BD" w:rsidRPr="009D24BD">
        <w:rPr>
          <w:rFonts w:ascii="Arial" w:eastAsia="Times New Roman" w:hAnsi="Arial" w:cs="Arial"/>
          <w:b/>
          <w:lang w:val="es-ES" w:eastAsia="es-ES"/>
        </w:rPr>
        <w:t>12 doce</w:t>
      </w:r>
      <w:r w:rsidRPr="009D24BD">
        <w:rPr>
          <w:rFonts w:ascii="Arial" w:eastAsia="Times New Roman" w:hAnsi="Arial" w:cs="Arial"/>
          <w:b/>
          <w:lang w:val="es-ES" w:eastAsia="es-ES"/>
        </w:rPr>
        <w:t xml:space="preserve"> PERSONAS</w:t>
      </w:r>
      <w:r>
        <w:rPr>
          <w:rFonts w:ascii="Arial" w:eastAsia="Times New Roman" w:hAnsi="Arial" w:cs="Arial"/>
          <w:b/>
          <w:lang w:val="es-ES" w:eastAsia="es-ES"/>
        </w:rPr>
        <w:t>.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2E24A8" w:rsidRPr="00017B02" w:rsidRDefault="002E24A8" w:rsidP="002E24A8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:rsidR="002E24A8" w:rsidRDefault="002E24A8" w:rsidP="002E24A8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 xml:space="preserve">Dentro del rubro de EXPEDIENTES FORMADOS, </w:t>
      </w:r>
      <w:r w:rsidRPr="00017B02">
        <w:rPr>
          <w:rFonts w:ascii="Arial" w:eastAsia="Times New Roman" w:hAnsi="Arial" w:cs="Arial"/>
          <w:lang w:val="es-ES" w:eastAsia="es-ES"/>
        </w:rPr>
        <w:t xml:space="preserve">derivados de 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conflictos entre ciudadanos que residen en nuestro municipio, </w:t>
      </w:r>
      <w:r w:rsidRPr="00017B02">
        <w:rPr>
          <w:rFonts w:ascii="Arial" w:eastAsia="Times New Roman" w:hAnsi="Arial" w:cs="Arial"/>
          <w:lang w:val="es-ES" w:eastAsia="es-ES"/>
        </w:rPr>
        <w:t>donde se sujetan a nuestro arbitraje y realizan con nuestro apoyo,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CONVENIOS CONCILIATORIOS Y/O MEDIACIÓN</w:t>
      </w:r>
      <w:r w:rsidRPr="00017B02">
        <w:rPr>
          <w:rFonts w:ascii="Arial" w:eastAsia="Times New Roman" w:hAnsi="Arial" w:cs="Arial"/>
          <w:lang w:val="es-ES" w:eastAsia="es-ES"/>
        </w:rPr>
        <w:t>, se informa que logrando dirimir sus diferencias y/o en su defecto se dejaron a salvo sus derechos para que lo hicieran valer en los tribunales competentes</w:t>
      </w:r>
      <w:r>
        <w:rPr>
          <w:rFonts w:ascii="Arial" w:eastAsia="Times New Roman" w:hAnsi="Arial" w:cs="Arial"/>
          <w:lang w:val="es-ES" w:eastAsia="es-ES"/>
        </w:rPr>
        <w:t xml:space="preserve">, se informa que </w:t>
      </w:r>
      <w:r w:rsidR="00E03B2C" w:rsidRPr="00017B02">
        <w:rPr>
          <w:rFonts w:ascii="Arial" w:eastAsia="Times New Roman" w:hAnsi="Arial" w:cs="Arial"/>
          <w:lang w:val="es-ES" w:eastAsia="es-ES"/>
        </w:rPr>
        <w:t xml:space="preserve">del </w:t>
      </w:r>
      <w:r w:rsidR="009D24BD" w:rsidRPr="00017B02">
        <w:rPr>
          <w:rFonts w:ascii="Arial" w:eastAsia="Times New Roman" w:hAnsi="Arial" w:cs="Arial"/>
          <w:lang w:val="es-ES" w:eastAsia="es-ES"/>
        </w:rPr>
        <w:t>día</w:t>
      </w:r>
      <w:r w:rsidR="009D24BD">
        <w:rPr>
          <w:rFonts w:ascii="Arial" w:eastAsia="Times New Roman" w:hAnsi="Arial" w:cs="Arial"/>
          <w:lang w:val="es-ES" w:eastAsia="es-ES"/>
        </w:rPr>
        <w:t xml:space="preserve"> 01 primero </w:t>
      </w:r>
      <w:r w:rsidR="009D24BD" w:rsidRPr="00017B02">
        <w:rPr>
          <w:rFonts w:ascii="Arial" w:eastAsia="Times New Roman" w:hAnsi="Arial" w:cs="Arial"/>
          <w:lang w:val="es-ES" w:eastAsia="es-ES"/>
        </w:rPr>
        <w:t xml:space="preserve">de </w:t>
      </w:r>
      <w:r w:rsidR="009D24BD">
        <w:rPr>
          <w:rFonts w:ascii="Arial" w:eastAsia="Times New Roman" w:hAnsi="Arial" w:cs="Arial"/>
          <w:lang w:val="es-ES" w:eastAsia="es-ES"/>
        </w:rPr>
        <w:t>abril al 30 treinta de junio del 2023</w:t>
      </w:r>
      <w:r w:rsidRPr="00017B02">
        <w:rPr>
          <w:rFonts w:ascii="Arial" w:eastAsia="Times New Roman" w:hAnsi="Arial" w:cs="Arial"/>
          <w:lang w:val="es-ES" w:eastAsia="es-ES"/>
        </w:rPr>
        <w:t>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4F2C6C">
        <w:rPr>
          <w:rFonts w:ascii="Arial" w:eastAsia="Times New Roman" w:hAnsi="Arial" w:cs="Arial"/>
          <w:lang w:val="es-ES" w:eastAsia="es-ES"/>
        </w:rPr>
        <w:t xml:space="preserve">se han </w:t>
      </w:r>
      <w:r w:rsidR="009D24BD">
        <w:rPr>
          <w:rFonts w:ascii="Arial" w:eastAsia="Times New Roman" w:hAnsi="Arial" w:cs="Arial"/>
          <w:lang w:val="es-ES" w:eastAsia="es-ES"/>
        </w:rPr>
        <w:t>realizado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9D24BD">
        <w:rPr>
          <w:rFonts w:ascii="Arial" w:eastAsia="Times New Roman" w:hAnsi="Arial" w:cs="Arial"/>
          <w:b/>
          <w:lang w:val="es-ES" w:eastAsia="es-ES"/>
        </w:rPr>
        <w:t>030</w:t>
      </w:r>
      <w:r w:rsidR="001906F4">
        <w:rPr>
          <w:rFonts w:ascii="Arial" w:eastAsia="Times New Roman" w:hAnsi="Arial" w:cs="Arial"/>
          <w:b/>
          <w:lang w:val="es-ES" w:eastAsia="es-ES"/>
        </w:rPr>
        <w:t xml:space="preserve"> </w:t>
      </w:r>
      <w:r w:rsidR="009D24BD">
        <w:rPr>
          <w:rFonts w:ascii="Arial" w:eastAsia="Times New Roman" w:hAnsi="Arial" w:cs="Arial"/>
          <w:b/>
          <w:lang w:val="es-ES" w:eastAsia="es-ES"/>
        </w:rPr>
        <w:t>treinta</w:t>
      </w:r>
      <w:r w:rsidR="00C7796E">
        <w:rPr>
          <w:rFonts w:ascii="Arial" w:eastAsia="Times New Roman" w:hAnsi="Arial" w:cs="Arial"/>
          <w:b/>
          <w:lang w:val="es-ES" w:eastAsia="es-ES"/>
        </w:rPr>
        <w:t xml:space="preserve"> expedientes </w:t>
      </w:r>
      <w:r w:rsidRPr="004F2C6C">
        <w:rPr>
          <w:rFonts w:ascii="Arial" w:eastAsia="Times New Roman" w:hAnsi="Arial" w:cs="Arial"/>
          <w:lang w:val="es-ES" w:eastAsia="es-ES"/>
        </w:rPr>
        <w:t>los cuales se encuentran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CONCLUIDOS.</w:t>
      </w:r>
    </w:p>
    <w:p w:rsidR="002E24A8" w:rsidRPr="00CF03B1" w:rsidRDefault="002E24A8" w:rsidP="002E24A8">
      <w:pPr>
        <w:pStyle w:val="Prrafodelista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82"/>
        <w:gridCol w:w="4126"/>
      </w:tblGrid>
      <w:tr w:rsidR="002E24A8" w:rsidTr="00BE5C79">
        <w:tc>
          <w:tcPr>
            <w:tcW w:w="4414" w:type="dxa"/>
          </w:tcPr>
          <w:p w:rsidR="002E24A8" w:rsidRDefault="002E24A8" w:rsidP="00BE5C7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MESES DEL 2021</w:t>
            </w:r>
          </w:p>
        </w:tc>
        <w:tc>
          <w:tcPr>
            <w:tcW w:w="4414" w:type="dxa"/>
          </w:tcPr>
          <w:p w:rsidR="002E24A8" w:rsidRDefault="002E24A8" w:rsidP="00BE5C7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EXPEDIENTES</w:t>
            </w:r>
            <w:r w:rsidR="00C7796E">
              <w:rPr>
                <w:rFonts w:ascii="Arial" w:eastAsia="Times New Roman" w:hAnsi="Arial" w:cs="Arial"/>
                <w:b/>
                <w:lang w:val="es-ES" w:eastAsia="es-ES"/>
              </w:rPr>
              <w:t xml:space="preserve"> CONCILIATORIOS</w:t>
            </w:r>
          </w:p>
        </w:tc>
      </w:tr>
      <w:tr w:rsidR="002E24A8" w:rsidTr="00BE5C79">
        <w:tc>
          <w:tcPr>
            <w:tcW w:w="4414" w:type="dxa"/>
          </w:tcPr>
          <w:p w:rsidR="002E24A8" w:rsidRDefault="009D24BD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ABRIL</w:t>
            </w:r>
          </w:p>
        </w:tc>
        <w:tc>
          <w:tcPr>
            <w:tcW w:w="4414" w:type="dxa"/>
          </w:tcPr>
          <w:p w:rsidR="002E24A8" w:rsidRDefault="009D24BD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10</w:t>
            </w:r>
          </w:p>
        </w:tc>
      </w:tr>
      <w:tr w:rsidR="002E24A8" w:rsidTr="00BE5C79">
        <w:tc>
          <w:tcPr>
            <w:tcW w:w="4414" w:type="dxa"/>
          </w:tcPr>
          <w:p w:rsidR="002E24A8" w:rsidRDefault="009D24BD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MAYO</w:t>
            </w:r>
          </w:p>
        </w:tc>
        <w:tc>
          <w:tcPr>
            <w:tcW w:w="4414" w:type="dxa"/>
          </w:tcPr>
          <w:p w:rsidR="00FD3810" w:rsidRDefault="009D24BD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11</w:t>
            </w:r>
          </w:p>
        </w:tc>
      </w:tr>
      <w:tr w:rsidR="002E24A8" w:rsidTr="00BE5C79">
        <w:tc>
          <w:tcPr>
            <w:tcW w:w="4414" w:type="dxa"/>
          </w:tcPr>
          <w:p w:rsidR="002E24A8" w:rsidRDefault="009D24BD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JUNIO</w:t>
            </w:r>
          </w:p>
        </w:tc>
        <w:tc>
          <w:tcPr>
            <w:tcW w:w="4414" w:type="dxa"/>
          </w:tcPr>
          <w:p w:rsidR="002E24A8" w:rsidRDefault="009D24BD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9</w:t>
            </w:r>
          </w:p>
        </w:tc>
      </w:tr>
    </w:tbl>
    <w:p w:rsidR="002E24A8" w:rsidRDefault="002E24A8" w:rsidP="002E24A8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:rsidR="002E24A8" w:rsidRPr="00971351" w:rsidRDefault="002E24A8" w:rsidP="002E24A8">
      <w:pPr>
        <w:pStyle w:val="Prrafodelista"/>
        <w:rPr>
          <w:rFonts w:ascii="Arial" w:eastAsia="Times New Roman" w:hAnsi="Arial" w:cs="Arial"/>
          <w:b/>
          <w:lang w:val="es-ES" w:eastAsia="es-ES"/>
        </w:rPr>
      </w:pPr>
    </w:p>
    <w:p w:rsidR="007A10CE" w:rsidRDefault="007A10CE" w:rsidP="00DF0DFD">
      <w:pPr>
        <w:pStyle w:val="Sinespaciado"/>
        <w:tabs>
          <w:tab w:val="left" w:pos="3386"/>
        </w:tabs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DF0DFD" w:rsidRDefault="00DF0DFD" w:rsidP="00DF0DFD">
      <w:pPr>
        <w:pStyle w:val="Sinespaciado"/>
        <w:tabs>
          <w:tab w:val="left" w:pos="3386"/>
        </w:tabs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7A10CE" w:rsidRDefault="007A10CE" w:rsidP="007A10CE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487AB8" w:rsidRDefault="00487AB8" w:rsidP="00487AB8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487AB8" w:rsidRDefault="00A36B65" w:rsidP="00487AB8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78E4EEC1" wp14:editId="01A84D57">
            <wp:simplePos x="0" y="0"/>
            <wp:positionH relativeFrom="page">
              <wp:posOffset>17253</wp:posOffset>
            </wp:positionH>
            <wp:positionV relativeFrom="paragraph">
              <wp:posOffset>-925674</wp:posOffset>
            </wp:positionV>
            <wp:extent cx="7743756" cy="10075569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453" cy="1008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AB8" w:rsidRDefault="00487AB8" w:rsidP="00487AB8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487AB8" w:rsidRDefault="00487AB8" w:rsidP="00487AB8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487AB8" w:rsidRDefault="00487AB8" w:rsidP="00487AB8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CC2CA7" w:rsidRPr="00487AB8" w:rsidRDefault="00487AB8" w:rsidP="00487AB8">
      <w:pPr>
        <w:pStyle w:val="Sinespaciado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487AB8">
        <w:rPr>
          <w:rFonts w:ascii="Arial" w:hAnsi="Arial" w:cs="Arial"/>
          <w:b/>
          <w:noProof/>
          <w:sz w:val="24"/>
          <w:szCs w:val="24"/>
          <w:lang w:eastAsia="es-MX"/>
        </w:rPr>
        <w:t xml:space="preserve"> </w:t>
      </w:r>
    </w:p>
    <w:p w:rsidR="00793137" w:rsidRDefault="00793137" w:rsidP="00793137">
      <w:pPr>
        <w:pStyle w:val="Sinespaciado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                       </w:t>
      </w:r>
    </w:p>
    <w:p w:rsidR="00E47A22" w:rsidRDefault="00793137" w:rsidP="00793137">
      <w:pPr>
        <w:pStyle w:val="Sinespaciado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                       </w:t>
      </w:r>
      <w:r>
        <w:rPr>
          <w:noProof/>
          <w:lang w:eastAsia="es-MX"/>
        </w:rPr>
        <w:tab/>
      </w:r>
    </w:p>
    <w:p w:rsidR="004F2C6C" w:rsidRDefault="004F2C6C" w:rsidP="002E24A8">
      <w:pPr>
        <w:tabs>
          <w:tab w:val="left" w:pos="3120"/>
        </w:tabs>
        <w:rPr>
          <w:rFonts w:ascii="Arial" w:hAnsi="Arial" w:cs="Arial"/>
          <w:b/>
          <w:noProof/>
          <w:lang w:eastAsia="es-MX"/>
        </w:rPr>
      </w:pPr>
    </w:p>
    <w:p w:rsidR="002E24A8" w:rsidRDefault="002E24A8" w:rsidP="00FD3810">
      <w:pPr>
        <w:tabs>
          <w:tab w:val="left" w:pos="3120"/>
        </w:tabs>
        <w:jc w:val="both"/>
        <w:rPr>
          <w:noProof/>
          <w:lang w:eastAsia="es-MX"/>
        </w:rPr>
      </w:pPr>
      <w:r w:rsidRPr="002E24A8">
        <w:rPr>
          <w:rFonts w:ascii="Arial" w:hAnsi="Arial" w:cs="Arial"/>
          <w:b/>
          <w:noProof/>
          <w:lang w:eastAsia="es-MX"/>
        </w:rPr>
        <w:t>III. Cantidad de Personas atendidas;</w:t>
      </w:r>
      <w:r>
        <w:rPr>
          <w:noProof/>
          <w:lang w:eastAsia="es-MX"/>
        </w:rPr>
        <w:t xml:space="preserve"> </w:t>
      </w:r>
      <w:r w:rsidRPr="002E24A8">
        <w:rPr>
          <w:rFonts w:ascii="Arial" w:hAnsi="Arial" w:cs="Arial"/>
          <w:noProof/>
          <w:lang w:eastAsia="es-MX"/>
        </w:rPr>
        <w:t xml:space="preserve">Le informamos que del día primero de </w:t>
      </w:r>
      <w:r w:rsidR="00E94A2A" w:rsidRPr="00017B02">
        <w:rPr>
          <w:rFonts w:ascii="Arial" w:eastAsia="Times New Roman" w:hAnsi="Arial" w:cs="Arial"/>
          <w:lang w:val="es-ES" w:eastAsia="es-ES"/>
        </w:rPr>
        <w:t xml:space="preserve">del </w:t>
      </w:r>
      <w:r w:rsidR="0068598D" w:rsidRPr="00017B02">
        <w:rPr>
          <w:rFonts w:ascii="Arial" w:eastAsia="Times New Roman" w:hAnsi="Arial" w:cs="Arial"/>
          <w:lang w:val="es-ES" w:eastAsia="es-ES"/>
        </w:rPr>
        <w:t>día</w:t>
      </w:r>
      <w:r w:rsidR="0068598D">
        <w:rPr>
          <w:rFonts w:ascii="Arial" w:eastAsia="Times New Roman" w:hAnsi="Arial" w:cs="Arial"/>
          <w:lang w:val="es-ES" w:eastAsia="es-ES"/>
        </w:rPr>
        <w:t xml:space="preserve"> 01 primero </w:t>
      </w:r>
      <w:r w:rsidR="0068598D" w:rsidRPr="00017B02">
        <w:rPr>
          <w:rFonts w:ascii="Arial" w:eastAsia="Times New Roman" w:hAnsi="Arial" w:cs="Arial"/>
          <w:lang w:val="es-ES" w:eastAsia="es-ES"/>
        </w:rPr>
        <w:t xml:space="preserve">de </w:t>
      </w:r>
      <w:r w:rsidR="0068598D">
        <w:rPr>
          <w:rFonts w:ascii="Arial" w:eastAsia="Times New Roman" w:hAnsi="Arial" w:cs="Arial"/>
          <w:lang w:val="es-ES" w:eastAsia="es-ES"/>
        </w:rPr>
        <w:t>abril al 30 treinta de junio del 2023</w:t>
      </w:r>
      <w:r w:rsidR="00C7796E">
        <w:rPr>
          <w:rFonts w:ascii="Arial" w:hAnsi="Arial" w:cs="Arial"/>
          <w:noProof/>
          <w:lang w:eastAsia="es-MX"/>
        </w:rPr>
        <w:t>, s</w:t>
      </w:r>
      <w:r w:rsidR="00C7796E" w:rsidRPr="002E24A8">
        <w:rPr>
          <w:rFonts w:ascii="Arial" w:hAnsi="Arial" w:cs="Arial"/>
          <w:noProof/>
          <w:lang w:eastAsia="es-MX"/>
        </w:rPr>
        <w:t xml:space="preserve">e han atendido un total de </w:t>
      </w:r>
      <w:r w:rsidR="0068598D">
        <w:rPr>
          <w:rFonts w:ascii="Arial" w:hAnsi="Arial" w:cs="Arial"/>
          <w:noProof/>
          <w:lang w:eastAsia="es-MX"/>
        </w:rPr>
        <w:t>100</w:t>
      </w:r>
      <w:r w:rsidR="00FD3810">
        <w:rPr>
          <w:rFonts w:ascii="Arial" w:hAnsi="Arial" w:cs="Arial"/>
          <w:noProof/>
          <w:lang w:eastAsia="es-MX"/>
        </w:rPr>
        <w:t xml:space="preserve"> </w:t>
      </w:r>
      <w:r w:rsidR="000C1C6A">
        <w:rPr>
          <w:rFonts w:ascii="Arial" w:hAnsi="Arial" w:cs="Arial"/>
          <w:noProof/>
          <w:lang w:eastAsia="es-MX"/>
        </w:rPr>
        <w:t>c</w:t>
      </w:r>
      <w:bookmarkStart w:id="0" w:name="_GoBack"/>
      <w:bookmarkEnd w:id="0"/>
      <w:r w:rsidR="004568D3">
        <w:rPr>
          <w:rFonts w:ascii="Arial" w:hAnsi="Arial" w:cs="Arial"/>
          <w:noProof/>
          <w:lang w:eastAsia="es-MX"/>
        </w:rPr>
        <w:t>ien</w:t>
      </w:r>
      <w:r w:rsidR="00A36B65">
        <w:rPr>
          <w:rFonts w:ascii="Arial" w:hAnsi="Arial" w:cs="Arial"/>
          <w:noProof/>
          <w:lang w:eastAsia="es-MX"/>
        </w:rPr>
        <w:t xml:space="preserve"> </w:t>
      </w:r>
      <w:r w:rsidR="00977876">
        <w:rPr>
          <w:rFonts w:ascii="Arial" w:hAnsi="Arial" w:cs="Arial"/>
          <w:noProof/>
          <w:lang w:eastAsia="es-MX"/>
        </w:rPr>
        <w:t xml:space="preserve"> </w:t>
      </w:r>
      <w:r w:rsidR="00C7796E" w:rsidRPr="002E24A8">
        <w:rPr>
          <w:rFonts w:ascii="Arial" w:hAnsi="Arial" w:cs="Arial"/>
          <w:noProof/>
          <w:lang w:eastAsia="es-MX"/>
        </w:rPr>
        <w:t xml:space="preserve">personas </w:t>
      </w:r>
      <w:r w:rsidRPr="002E24A8">
        <w:rPr>
          <w:rFonts w:ascii="Arial" w:hAnsi="Arial" w:cs="Arial"/>
          <w:noProof/>
          <w:lang w:eastAsia="es-MX"/>
        </w:rPr>
        <w:t>a las cuales les ha dado la asesoría Jurídica correspondiente por parte del personal que se encuentra en el Juzgado Municipal, así como la implementación de los métodos alter</w:t>
      </w:r>
      <w:r w:rsidR="00E3398E">
        <w:rPr>
          <w:rFonts w:ascii="Arial" w:hAnsi="Arial" w:cs="Arial"/>
          <w:noProof/>
          <w:lang w:eastAsia="es-MX"/>
        </w:rPr>
        <w:t xml:space="preserve"> </w:t>
      </w:r>
      <w:r w:rsidRPr="002E24A8">
        <w:rPr>
          <w:rFonts w:ascii="Arial" w:hAnsi="Arial" w:cs="Arial"/>
          <w:noProof/>
          <w:lang w:eastAsia="es-MX"/>
        </w:rPr>
        <w:t>nos de solución de conflictos a través de las técnicas de la mediación buscando la paz social en cada asunto que se nos plantea</w:t>
      </w:r>
      <w:r w:rsidR="0054319D">
        <w:rPr>
          <w:rFonts w:ascii="Arial" w:hAnsi="Arial" w:cs="Arial"/>
          <w:noProof/>
          <w:lang w:eastAsia="es-MX"/>
        </w:rPr>
        <w:t>, emitiendo por este rubro un total de 32 citatorios, firmados de recividos y aceptados y entregados con el apoyo de Seguridad Publica Municipal</w:t>
      </w:r>
      <w:r w:rsidR="0023480A">
        <w:rPr>
          <w:rFonts w:ascii="Arial" w:hAnsi="Arial" w:cs="Arial"/>
          <w:noProof/>
          <w:lang w:eastAsia="es-MX"/>
        </w:rPr>
        <w:t xml:space="preserve"> a las distintas rancherias y localidades del municipio</w:t>
      </w:r>
      <w:r w:rsidRPr="002E24A8">
        <w:rPr>
          <w:rFonts w:ascii="Arial" w:hAnsi="Arial" w:cs="Arial"/>
          <w:noProof/>
          <w:lang w:eastAsia="es-MX"/>
        </w:rPr>
        <w:t>.</w:t>
      </w:r>
      <w:r>
        <w:rPr>
          <w:noProof/>
          <w:lang w:eastAsia="es-MX"/>
        </w:rPr>
        <w:t xml:space="preserve"> </w:t>
      </w:r>
    </w:p>
    <w:p w:rsidR="00793137" w:rsidRDefault="00793137" w:rsidP="00FD3810">
      <w:pPr>
        <w:tabs>
          <w:tab w:val="left" w:pos="3120"/>
        </w:tabs>
        <w:jc w:val="both"/>
        <w:rPr>
          <w:noProof/>
          <w:lang w:eastAsia="es-MX"/>
        </w:rPr>
      </w:pPr>
    </w:p>
    <w:p w:rsidR="00A36B65" w:rsidRDefault="00A36B65" w:rsidP="00FD3810">
      <w:pPr>
        <w:tabs>
          <w:tab w:val="left" w:pos="3120"/>
        </w:tabs>
        <w:jc w:val="both"/>
        <w:rPr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IV</w:t>
      </w:r>
      <w:r w:rsidRPr="002E24A8">
        <w:rPr>
          <w:rFonts w:ascii="Arial" w:hAnsi="Arial" w:cs="Arial"/>
          <w:b/>
          <w:noProof/>
          <w:lang w:eastAsia="es-MX"/>
        </w:rPr>
        <w:t xml:space="preserve">. </w:t>
      </w:r>
      <w:r>
        <w:rPr>
          <w:rFonts w:ascii="Arial" w:hAnsi="Arial" w:cs="Arial"/>
          <w:b/>
          <w:noProof/>
          <w:lang w:eastAsia="es-MX"/>
        </w:rPr>
        <w:t>Oficios enviados en solicitud de areas internas y externas del H Ayuntamientos de Cabo Corrientes</w:t>
      </w:r>
      <w:r w:rsidRPr="002E24A8">
        <w:rPr>
          <w:rFonts w:ascii="Arial" w:hAnsi="Arial" w:cs="Arial"/>
          <w:b/>
          <w:noProof/>
          <w:lang w:eastAsia="es-MX"/>
        </w:rPr>
        <w:t>;</w:t>
      </w:r>
      <w:r>
        <w:rPr>
          <w:noProof/>
          <w:lang w:eastAsia="es-MX"/>
        </w:rPr>
        <w:t xml:space="preserve"> </w:t>
      </w:r>
      <w:r w:rsidRPr="002E24A8">
        <w:rPr>
          <w:rFonts w:ascii="Arial" w:hAnsi="Arial" w:cs="Arial"/>
          <w:noProof/>
          <w:lang w:eastAsia="es-MX"/>
        </w:rPr>
        <w:t xml:space="preserve">Le informamos que del día primero de </w:t>
      </w:r>
      <w:r w:rsidRPr="00017B02">
        <w:rPr>
          <w:rFonts w:ascii="Arial" w:eastAsia="Times New Roman" w:hAnsi="Arial" w:cs="Arial"/>
          <w:lang w:val="es-ES" w:eastAsia="es-ES"/>
        </w:rPr>
        <w:t xml:space="preserve">del </w:t>
      </w:r>
      <w:r w:rsidR="00AF1EF7" w:rsidRPr="00017B02">
        <w:rPr>
          <w:rFonts w:ascii="Arial" w:eastAsia="Times New Roman" w:hAnsi="Arial" w:cs="Arial"/>
          <w:lang w:val="es-ES" w:eastAsia="es-ES"/>
        </w:rPr>
        <w:t>día</w:t>
      </w:r>
      <w:r w:rsidR="00AF1EF7">
        <w:rPr>
          <w:rFonts w:ascii="Arial" w:eastAsia="Times New Roman" w:hAnsi="Arial" w:cs="Arial"/>
          <w:lang w:val="es-ES" w:eastAsia="es-ES"/>
        </w:rPr>
        <w:t xml:space="preserve"> 01 primero </w:t>
      </w:r>
      <w:r w:rsidR="00AF1EF7" w:rsidRPr="00017B02">
        <w:rPr>
          <w:rFonts w:ascii="Arial" w:eastAsia="Times New Roman" w:hAnsi="Arial" w:cs="Arial"/>
          <w:lang w:val="es-ES" w:eastAsia="es-ES"/>
        </w:rPr>
        <w:t xml:space="preserve">de </w:t>
      </w:r>
      <w:r w:rsidR="00AF1EF7">
        <w:rPr>
          <w:rFonts w:ascii="Arial" w:eastAsia="Times New Roman" w:hAnsi="Arial" w:cs="Arial"/>
          <w:lang w:val="es-ES" w:eastAsia="es-ES"/>
        </w:rPr>
        <w:t>abril al 30 treinta de junio del 2023</w:t>
      </w:r>
      <w:r>
        <w:rPr>
          <w:rFonts w:ascii="Arial" w:hAnsi="Arial" w:cs="Arial"/>
          <w:noProof/>
          <w:lang w:eastAsia="es-MX"/>
        </w:rPr>
        <w:t>, s</w:t>
      </w:r>
      <w:r w:rsidRPr="002E24A8">
        <w:rPr>
          <w:rFonts w:ascii="Arial" w:hAnsi="Arial" w:cs="Arial"/>
          <w:noProof/>
          <w:lang w:eastAsia="es-MX"/>
        </w:rPr>
        <w:t xml:space="preserve">e han </w:t>
      </w:r>
      <w:r>
        <w:rPr>
          <w:rFonts w:ascii="Arial" w:hAnsi="Arial" w:cs="Arial"/>
          <w:noProof/>
          <w:lang w:eastAsia="es-MX"/>
        </w:rPr>
        <w:t xml:space="preserve">efectuado </w:t>
      </w:r>
      <w:r w:rsidRPr="002E24A8">
        <w:rPr>
          <w:rFonts w:ascii="Arial" w:hAnsi="Arial" w:cs="Arial"/>
          <w:noProof/>
          <w:lang w:eastAsia="es-MX"/>
        </w:rPr>
        <w:t xml:space="preserve">un total de </w:t>
      </w:r>
      <w:r w:rsidR="00AF1EF7">
        <w:rPr>
          <w:rFonts w:ascii="Arial" w:hAnsi="Arial" w:cs="Arial"/>
          <w:noProof/>
          <w:lang w:eastAsia="es-MX"/>
        </w:rPr>
        <w:t>13</w:t>
      </w:r>
      <w:r>
        <w:rPr>
          <w:rFonts w:ascii="Arial" w:hAnsi="Arial" w:cs="Arial"/>
          <w:noProof/>
          <w:lang w:eastAsia="es-MX"/>
        </w:rPr>
        <w:t xml:space="preserve"> </w:t>
      </w:r>
      <w:r w:rsidR="00AF1EF7">
        <w:rPr>
          <w:rFonts w:ascii="Arial" w:hAnsi="Arial" w:cs="Arial"/>
          <w:noProof/>
          <w:lang w:eastAsia="es-MX"/>
        </w:rPr>
        <w:t>tre</w:t>
      </w:r>
      <w:r>
        <w:rPr>
          <w:rFonts w:ascii="Arial" w:hAnsi="Arial" w:cs="Arial"/>
          <w:noProof/>
          <w:lang w:eastAsia="es-MX"/>
        </w:rPr>
        <w:t>ce  oficios con informacion requerida, mismos que estan firmados y aceptados de conformidad.</w:t>
      </w: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A36B65" w:rsidRDefault="00A36B65" w:rsidP="00A36B65">
      <w:pPr>
        <w:pStyle w:val="Sinespaciado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2E24A8">
        <w:rPr>
          <w:rFonts w:ascii="Arial" w:hAnsi="Arial" w:cs="Arial"/>
          <w:noProof/>
          <w:lang w:eastAsia="es-MX"/>
        </w:rPr>
        <w:t>Sin más por el momento me despido de Usted, quedando a sus órdenes para cualquier aclaración al respecto</w:t>
      </w:r>
      <w:r>
        <w:rPr>
          <w:rFonts w:ascii="Arial" w:hAnsi="Arial" w:cs="Arial"/>
          <w:noProof/>
          <w:lang w:eastAsia="es-MX"/>
        </w:rPr>
        <w:t>.</w:t>
      </w: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A36B65" w:rsidRDefault="00A36B65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A36B65" w:rsidRDefault="00A36B65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7A10CE">
        <w:rPr>
          <w:rFonts w:ascii="Arial" w:hAnsi="Arial" w:cs="Arial"/>
          <w:b/>
          <w:noProof/>
          <w:sz w:val="24"/>
          <w:szCs w:val="24"/>
          <w:lang w:eastAsia="es-MX"/>
        </w:rPr>
        <w:t>A T E N T A M E N T E</w:t>
      </w:r>
    </w:p>
    <w:p w:rsidR="002E24A8" w:rsidRDefault="005F5A3A" w:rsidP="002E24A8">
      <w:pPr>
        <w:pStyle w:val="Sinespaciado"/>
        <w:jc w:val="center"/>
        <w:rPr>
          <w:rFonts w:ascii="Arial" w:hAnsi="Arial" w:cs="Arial"/>
          <w:noProof/>
          <w:szCs w:val="24"/>
          <w:lang w:eastAsia="es-MX"/>
        </w:rPr>
      </w:pPr>
      <w:r w:rsidRPr="00063A1C">
        <w:rPr>
          <w:rFonts w:cstheme="minorHAnsi"/>
          <w:b/>
          <w:noProof/>
          <w:szCs w:val="23"/>
          <w:lang w:eastAsia="es-MX"/>
        </w:rPr>
        <w:t>"2023, AÑO DEL BICENTENARIO DEL NACIMIENTO DEL ESTADO LIBRE Y SOBERANO DE JALISCO"</w:t>
      </w:r>
      <w:r>
        <w:rPr>
          <w:rFonts w:cstheme="minorHAnsi"/>
          <w:b/>
          <w:noProof/>
          <w:szCs w:val="23"/>
          <w:lang w:eastAsia="es-MX"/>
        </w:rPr>
        <w:t xml:space="preserve"> </w:t>
      </w:r>
      <w:r w:rsidR="002E24A8" w:rsidRPr="007A10CE">
        <w:rPr>
          <w:rFonts w:ascii="Arial" w:hAnsi="Arial" w:cs="Arial"/>
          <w:noProof/>
          <w:szCs w:val="24"/>
          <w:lang w:eastAsia="es-MX"/>
        </w:rPr>
        <w:t>El Tuito, Municipio de Cabo C</w:t>
      </w:r>
      <w:r w:rsidR="002E24A8">
        <w:rPr>
          <w:rFonts w:ascii="Arial" w:hAnsi="Arial" w:cs="Arial"/>
          <w:noProof/>
          <w:szCs w:val="24"/>
          <w:lang w:eastAsia="es-MX"/>
        </w:rPr>
        <w:t xml:space="preserve">orrientes, Jalisco; a </w:t>
      </w:r>
      <w:r w:rsidR="00AF1EF7">
        <w:rPr>
          <w:rFonts w:ascii="Arial" w:hAnsi="Arial" w:cs="Arial"/>
          <w:noProof/>
          <w:szCs w:val="24"/>
          <w:lang w:eastAsia="es-MX"/>
        </w:rPr>
        <w:t>26</w:t>
      </w:r>
      <w:r>
        <w:rPr>
          <w:rFonts w:ascii="Arial" w:hAnsi="Arial" w:cs="Arial"/>
          <w:noProof/>
          <w:szCs w:val="24"/>
          <w:lang w:eastAsia="es-MX"/>
        </w:rPr>
        <w:t xml:space="preserve"> </w:t>
      </w:r>
      <w:r w:rsidR="00370C9F">
        <w:rPr>
          <w:rFonts w:ascii="Arial" w:hAnsi="Arial" w:cs="Arial"/>
          <w:noProof/>
          <w:szCs w:val="24"/>
          <w:lang w:eastAsia="es-MX"/>
        </w:rPr>
        <w:t xml:space="preserve">de </w:t>
      </w:r>
      <w:r w:rsidR="00AF1EF7">
        <w:rPr>
          <w:rFonts w:ascii="Arial" w:hAnsi="Arial" w:cs="Arial"/>
          <w:noProof/>
          <w:szCs w:val="24"/>
          <w:lang w:eastAsia="es-MX"/>
        </w:rPr>
        <w:t>julio</w:t>
      </w:r>
      <w:r w:rsidR="002E24A8" w:rsidRPr="007A10CE">
        <w:rPr>
          <w:rFonts w:ascii="Arial" w:hAnsi="Arial" w:cs="Arial"/>
          <w:noProof/>
          <w:szCs w:val="24"/>
          <w:lang w:eastAsia="es-MX"/>
        </w:rPr>
        <w:t xml:space="preserve"> de</w:t>
      </w:r>
      <w:r w:rsidR="002E24A8">
        <w:rPr>
          <w:rFonts w:ascii="Arial" w:hAnsi="Arial" w:cs="Arial"/>
          <w:noProof/>
          <w:szCs w:val="24"/>
          <w:lang w:eastAsia="es-MX"/>
        </w:rPr>
        <w:t>l</w:t>
      </w:r>
      <w:r w:rsidR="00FD3810">
        <w:rPr>
          <w:rFonts w:ascii="Arial" w:hAnsi="Arial" w:cs="Arial"/>
          <w:noProof/>
          <w:szCs w:val="24"/>
          <w:lang w:eastAsia="es-MX"/>
        </w:rPr>
        <w:t xml:space="preserve"> 202</w:t>
      </w:r>
      <w:r>
        <w:rPr>
          <w:rFonts w:ascii="Arial" w:hAnsi="Arial" w:cs="Arial"/>
          <w:noProof/>
          <w:szCs w:val="24"/>
          <w:lang w:eastAsia="es-MX"/>
        </w:rPr>
        <w:t>3</w:t>
      </w:r>
      <w:r w:rsidR="002E24A8" w:rsidRPr="007A10CE">
        <w:rPr>
          <w:rFonts w:ascii="Arial" w:hAnsi="Arial" w:cs="Arial"/>
          <w:noProof/>
          <w:szCs w:val="24"/>
          <w:lang w:eastAsia="es-MX"/>
        </w:rPr>
        <w:t>.</w:t>
      </w:r>
    </w:p>
    <w:p w:rsidR="002E24A8" w:rsidRDefault="002E24A8" w:rsidP="002E24A8">
      <w:pPr>
        <w:pStyle w:val="Sinespaciado"/>
        <w:jc w:val="center"/>
        <w:rPr>
          <w:rFonts w:ascii="Arial" w:hAnsi="Arial" w:cs="Arial"/>
          <w:noProof/>
          <w:szCs w:val="24"/>
          <w:lang w:eastAsia="es-MX"/>
        </w:rPr>
      </w:pPr>
    </w:p>
    <w:p w:rsidR="005F5A3A" w:rsidRPr="004E6B28" w:rsidRDefault="005F5A3A" w:rsidP="005F5A3A">
      <w:pPr>
        <w:pStyle w:val="Sinespaciado"/>
        <w:jc w:val="center"/>
        <w:rPr>
          <w:rFonts w:ascii="Arial" w:hAnsi="Arial" w:cs="Arial"/>
          <w:b/>
          <w:noProof/>
          <w:szCs w:val="24"/>
          <w:lang w:eastAsia="es-MX"/>
        </w:rPr>
      </w:pPr>
      <w:r w:rsidRPr="004E6B28">
        <w:rPr>
          <w:rFonts w:ascii="Arial" w:hAnsi="Arial" w:cs="Arial"/>
          <w:b/>
          <w:noProof/>
          <w:szCs w:val="24"/>
          <w:lang w:eastAsia="es-MX"/>
        </w:rPr>
        <w:t>_______________________________________________</w:t>
      </w:r>
    </w:p>
    <w:p w:rsidR="005F5A3A" w:rsidRPr="004E6B28" w:rsidRDefault="005F5A3A" w:rsidP="005F5A3A">
      <w:pPr>
        <w:pStyle w:val="Sinespaciado"/>
        <w:jc w:val="center"/>
        <w:rPr>
          <w:rFonts w:ascii="Arial" w:hAnsi="Arial" w:cs="Arial"/>
          <w:b/>
          <w:noProof/>
          <w:szCs w:val="24"/>
          <w:lang w:eastAsia="es-MX"/>
        </w:rPr>
      </w:pPr>
      <w:r w:rsidRPr="004E6B28">
        <w:rPr>
          <w:rFonts w:ascii="Arial" w:hAnsi="Arial" w:cs="Arial"/>
          <w:b/>
          <w:noProof/>
          <w:szCs w:val="24"/>
          <w:lang w:eastAsia="es-MX"/>
        </w:rPr>
        <w:t xml:space="preserve">LIC. </w:t>
      </w:r>
      <w:r>
        <w:rPr>
          <w:rFonts w:ascii="Arial" w:hAnsi="Arial" w:cs="Arial"/>
          <w:b/>
          <w:noProof/>
          <w:szCs w:val="24"/>
          <w:lang w:eastAsia="es-MX"/>
        </w:rPr>
        <w:t>ALEJANDRO RODRIGUEZ JOYA</w:t>
      </w:r>
    </w:p>
    <w:p w:rsidR="005F5A3A" w:rsidRDefault="005F5A3A" w:rsidP="005F5A3A">
      <w:pPr>
        <w:pStyle w:val="Sinespaciado"/>
        <w:jc w:val="center"/>
        <w:rPr>
          <w:rFonts w:ascii="Arial" w:hAnsi="Arial" w:cs="Arial"/>
          <w:b/>
          <w:noProof/>
          <w:szCs w:val="24"/>
          <w:lang w:eastAsia="es-MX"/>
        </w:rPr>
      </w:pPr>
      <w:r>
        <w:rPr>
          <w:rFonts w:ascii="Arial" w:hAnsi="Arial" w:cs="Arial"/>
          <w:b/>
          <w:noProof/>
          <w:szCs w:val="24"/>
          <w:lang w:eastAsia="es-MX"/>
        </w:rPr>
        <w:t>SECRETARIO DE ACUERDOS</w:t>
      </w:r>
    </w:p>
    <w:p w:rsidR="005F5A3A" w:rsidRPr="004E6B28" w:rsidRDefault="005F5A3A" w:rsidP="005F5A3A">
      <w:pPr>
        <w:pStyle w:val="Sinespaciado"/>
        <w:jc w:val="center"/>
        <w:rPr>
          <w:rFonts w:ascii="Arial" w:hAnsi="Arial" w:cs="Arial"/>
          <w:b/>
          <w:noProof/>
          <w:szCs w:val="24"/>
          <w:lang w:eastAsia="es-MX"/>
        </w:rPr>
      </w:pPr>
      <w:r>
        <w:rPr>
          <w:rFonts w:ascii="Arial" w:hAnsi="Arial" w:cs="Arial"/>
          <w:b/>
          <w:noProof/>
          <w:szCs w:val="24"/>
          <w:lang w:eastAsia="es-MX"/>
        </w:rPr>
        <w:t>JUZGADO MUNICIPAL</w:t>
      </w:r>
    </w:p>
    <w:p w:rsidR="005F5A3A" w:rsidRPr="00DB6319" w:rsidRDefault="005F5A3A" w:rsidP="005F5A3A">
      <w:pPr>
        <w:pStyle w:val="Sinespaciado"/>
        <w:jc w:val="center"/>
        <w:rPr>
          <w:rFonts w:ascii="Arial" w:hAnsi="Arial" w:cs="Arial"/>
          <w:b/>
          <w:noProof/>
          <w:szCs w:val="24"/>
          <w:lang w:eastAsia="es-MX"/>
        </w:rPr>
      </w:pPr>
      <w:r w:rsidRPr="004E6B28">
        <w:rPr>
          <w:rFonts w:ascii="Arial" w:hAnsi="Arial" w:cs="Arial"/>
          <w:b/>
          <w:noProof/>
          <w:szCs w:val="24"/>
          <w:lang w:eastAsia="es-MX"/>
        </w:rPr>
        <w:t>H. AYUNTAMIENTO CONSTITUCIONAL DE CABO CORRIENTES, JA</w:t>
      </w:r>
      <w:r>
        <w:rPr>
          <w:rFonts w:ascii="Arial" w:hAnsi="Arial" w:cs="Arial"/>
          <w:b/>
          <w:noProof/>
          <w:szCs w:val="24"/>
          <w:lang w:eastAsia="es-MX"/>
        </w:rPr>
        <w:t xml:space="preserve">LISCO, ADMINISTRACION 2021-2024 </w:t>
      </w:r>
    </w:p>
    <w:p w:rsidR="00793137" w:rsidRDefault="00F53D63" w:rsidP="00F53D63">
      <w:pPr>
        <w:tabs>
          <w:tab w:val="left" w:pos="6240"/>
        </w:tabs>
      </w:pPr>
      <w:r>
        <w:tab/>
      </w:r>
    </w:p>
    <w:sectPr w:rsidR="00793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3EE4"/>
    <w:multiLevelType w:val="hybridMultilevel"/>
    <w:tmpl w:val="850EF82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54A9"/>
    <w:multiLevelType w:val="hybridMultilevel"/>
    <w:tmpl w:val="292E2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B"/>
    <w:rsid w:val="00006B77"/>
    <w:rsid w:val="00062790"/>
    <w:rsid w:val="000C1C6A"/>
    <w:rsid w:val="00140476"/>
    <w:rsid w:val="001906F4"/>
    <w:rsid w:val="001F6648"/>
    <w:rsid w:val="0021165D"/>
    <w:rsid w:val="002309B0"/>
    <w:rsid w:val="0023480A"/>
    <w:rsid w:val="00256157"/>
    <w:rsid w:val="002A384A"/>
    <w:rsid w:val="002B6A4B"/>
    <w:rsid w:val="002E24A8"/>
    <w:rsid w:val="0032738C"/>
    <w:rsid w:val="00370C9F"/>
    <w:rsid w:val="003A0C0F"/>
    <w:rsid w:val="003A5A7A"/>
    <w:rsid w:val="004568BF"/>
    <w:rsid w:val="004568D3"/>
    <w:rsid w:val="00487AB8"/>
    <w:rsid w:val="004E5794"/>
    <w:rsid w:val="004F2C6C"/>
    <w:rsid w:val="00523113"/>
    <w:rsid w:val="0054319D"/>
    <w:rsid w:val="005F5A3A"/>
    <w:rsid w:val="00647200"/>
    <w:rsid w:val="0068598D"/>
    <w:rsid w:val="006B5485"/>
    <w:rsid w:val="00770077"/>
    <w:rsid w:val="00790053"/>
    <w:rsid w:val="00793137"/>
    <w:rsid w:val="007A10CE"/>
    <w:rsid w:val="00821EFB"/>
    <w:rsid w:val="008763DD"/>
    <w:rsid w:val="0089380A"/>
    <w:rsid w:val="008A35D6"/>
    <w:rsid w:val="00977876"/>
    <w:rsid w:val="0098697F"/>
    <w:rsid w:val="009D24BD"/>
    <w:rsid w:val="00A36B65"/>
    <w:rsid w:val="00A40572"/>
    <w:rsid w:val="00A671BC"/>
    <w:rsid w:val="00A93458"/>
    <w:rsid w:val="00AF1EF7"/>
    <w:rsid w:val="00B5530C"/>
    <w:rsid w:val="00B66739"/>
    <w:rsid w:val="00B90441"/>
    <w:rsid w:val="00BE69FB"/>
    <w:rsid w:val="00C7796E"/>
    <w:rsid w:val="00CC2CA7"/>
    <w:rsid w:val="00DF0DFD"/>
    <w:rsid w:val="00E03B2C"/>
    <w:rsid w:val="00E3398E"/>
    <w:rsid w:val="00E86740"/>
    <w:rsid w:val="00E94A2A"/>
    <w:rsid w:val="00EB658F"/>
    <w:rsid w:val="00F53D63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CE6A"/>
  <w15:docId w15:val="{4B6EF6C3-7ED1-42AD-B828-2AEFF24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13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04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0372-9FCE-4F2A-8481-A6538EB9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Juzgado</cp:lastModifiedBy>
  <cp:revision>4</cp:revision>
  <cp:lastPrinted>2022-07-04T15:32:00Z</cp:lastPrinted>
  <dcterms:created xsi:type="dcterms:W3CDTF">2023-07-26T20:11:00Z</dcterms:created>
  <dcterms:modified xsi:type="dcterms:W3CDTF">2023-07-26T21:17:00Z</dcterms:modified>
</cp:coreProperties>
</file>